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992" w:rsidRDefault="001F3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33"/>
          <w:lang w:val="en-US" w:eastAsia="en-US" w:bidi="en-US"/>
        </w:rPr>
      </w:pPr>
      <w:bookmarkStart w:id="0" w:name="_GoBack"/>
      <w:bookmarkEnd w:id="0"/>
      <w:r>
        <w:rPr>
          <w:b/>
          <w:sz w:val="32"/>
          <w:u w:val="single"/>
          <w:lang w:val="en-US" w:eastAsia="en-US" w:bidi="en-US"/>
        </w:rPr>
        <w:t>AGENDA</w:t>
      </w:r>
    </w:p>
    <w:p w:rsidR="00755992" w:rsidRDefault="001F3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32"/>
          <w:lang w:val="en-US" w:eastAsia="en-US" w:bidi="en-US"/>
        </w:rPr>
      </w:pPr>
      <w:r>
        <w:rPr>
          <w:b/>
          <w:sz w:val="32"/>
          <w:lang w:val="en-US" w:eastAsia="en-US" w:bidi="en-US"/>
        </w:rPr>
        <w:t>City of Pittsburg, Texas</w:t>
      </w:r>
    </w:p>
    <w:p w:rsidR="00755992" w:rsidRDefault="001F3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32"/>
          <w:lang w:val="en-US" w:eastAsia="en-US" w:bidi="en-US"/>
        </w:rPr>
      </w:pPr>
      <w:r>
        <w:rPr>
          <w:b/>
          <w:sz w:val="32"/>
          <w:lang w:val="en-US" w:eastAsia="en-US" w:bidi="en-US"/>
        </w:rPr>
        <w:t xml:space="preserve">Regular Meeting of Pittsburg City Council </w:t>
      </w:r>
    </w:p>
    <w:p w:rsidR="00755992" w:rsidRDefault="001F3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32"/>
          <w:u w:val="single"/>
          <w:lang w:val="en-US" w:eastAsia="en-US" w:bidi="en-US"/>
        </w:rPr>
      </w:pPr>
      <w:r>
        <w:rPr>
          <w:b/>
          <w:sz w:val="32"/>
          <w:lang w:val="en-US" w:eastAsia="en-US" w:bidi="en-US"/>
        </w:rPr>
        <w:t>Monday, January 11, 2016</w:t>
      </w:r>
    </w:p>
    <w:p w:rsidR="00755992" w:rsidRDefault="001F3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32"/>
          <w:u w:val="single"/>
          <w:lang w:val="en-US" w:eastAsia="en-US" w:bidi="en-US"/>
        </w:rPr>
      </w:pPr>
      <w:r>
        <w:rPr>
          <w:b/>
          <w:sz w:val="32"/>
          <w:lang w:val="en-US" w:eastAsia="en-US" w:bidi="en-US"/>
        </w:rPr>
        <w:t>5:30 PM</w:t>
      </w:r>
      <w:r>
        <w:rPr>
          <w:sz w:val="32"/>
          <w:lang w:val="en-US" w:eastAsia="en-US" w:bidi="en-US"/>
        </w:rPr>
        <w:t xml:space="preserve"> </w:t>
      </w:r>
      <w:r>
        <w:rPr>
          <w:b/>
          <w:sz w:val="32"/>
          <w:lang w:val="en-US" w:eastAsia="en-US" w:bidi="en-US"/>
        </w:rPr>
        <w:t>– City Council</w:t>
      </w:r>
    </w:p>
    <w:p w:rsidR="00755992" w:rsidRDefault="001F3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32"/>
          <w:lang w:val="en-US" w:eastAsia="en-US" w:bidi="en-US"/>
        </w:rPr>
      </w:pPr>
      <w:r>
        <w:rPr>
          <w:b/>
          <w:sz w:val="32"/>
          <w:lang w:val="en-US" w:eastAsia="en-US" w:bidi="en-US"/>
        </w:rPr>
        <w:t>Council Chambers</w:t>
      </w:r>
    </w:p>
    <w:p w:rsidR="00755992" w:rsidRDefault="001F3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8"/>
          <w:lang w:val="en-US" w:eastAsia="en-US" w:bidi="en-US"/>
        </w:rPr>
      </w:pPr>
      <w:r>
        <w:rPr>
          <w:b/>
          <w:sz w:val="32"/>
          <w:lang w:val="en-US" w:eastAsia="en-US" w:bidi="en-US"/>
        </w:rPr>
        <w:t>200 Rusk Street</w:t>
      </w:r>
    </w:p>
    <w:p w:rsidR="00755992" w:rsidRDefault="007559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4"/>
          <w:u w:val="single"/>
          <w:lang w:val="en-US" w:eastAsia="en-US" w:bidi="en-US"/>
        </w:rPr>
      </w:pPr>
    </w:p>
    <w:p w:rsidR="00755992" w:rsidRDefault="001F3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u w:val="single"/>
          <w:lang w:val="en-US" w:eastAsia="en-US" w:bidi="en-US"/>
        </w:rPr>
      </w:pPr>
      <w:r>
        <w:rPr>
          <w:b/>
          <w:sz w:val="24"/>
          <w:lang w:val="en-US" w:eastAsia="en-US" w:bidi="en-US"/>
        </w:rPr>
        <w:t>In compliance with the Texas Open Meetings Act, Chapter 551, of the Texas Government Code, the City of Pittsburg issues this public notice. On January 11, 2016 the City Council of the City of Pittsburg will meet at City Hall, 200 Rusk Street, Pittsburg, Te</w:t>
      </w:r>
      <w:r>
        <w:rPr>
          <w:b/>
          <w:sz w:val="24"/>
          <w:lang w:val="en-US" w:eastAsia="en-US" w:bidi="en-US"/>
        </w:rPr>
        <w:t xml:space="preserve">xas, at 5:30 PM If, during the course of the meeting, any discussion of any item on the agenda should be held in executive or closed session, the board will convene in such executive or closed session in accordance with Section 551 of the Texas Government </w:t>
      </w:r>
      <w:r>
        <w:rPr>
          <w:b/>
          <w:sz w:val="24"/>
          <w:lang w:val="en-US" w:eastAsia="en-US" w:bidi="en-US"/>
        </w:rPr>
        <w:t>Code, Et Seq. The City Council will consider and act on the following items:</w:t>
      </w:r>
    </w:p>
    <w:p w:rsidR="00755992" w:rsidRDefault="007559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u w:val="single"/>
          <w:lang w:val="en-US" w:eastAsia="en-US" w:bidi="en-US"/>
        </w:rPr>
      </w:pPr>
    </w:p>
    <w:p w:rsidR="00755992" w:rsidRDefault="001F3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b/>
          <w:sz w:val="24"/>
          <w:lang w:val="en-US" w:eastAsia="en-US" w:bidi="en-US"/>
        </w:rPr>
      </w:pPr>
      <w:r>
        <w:rPr>
          <w:b/>
          <w:sz w:val="24"/>
          <w:lang w:val="en-US" w:eastAsia="en-US" w:bidi="en-US"/>
        </w:rPr>
        <w:t xml:space="preserve">1.    </w:t>
      </w:r>
      <w:r>
        <w:rPr>
          <w:b/>
          <w:sz w:val="24"/>
          <w:lang w:val="en-US" w:eastAsia="en-US" w:bidi="en-US"/>
        </w:rPr>
        <w:tab/>
        <w:t xml:space="preserve">CALL TO ORDER </w:t>
      </w:r>
    </w:p>
    <w:p w:rsidR="00755992" w:rsidRDefault="001F3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lang w:val="en-US" w:eastAsia="en-US" w:bidi="en-US"/>
        </w:rPr>
      </w:pPr>
      <w:r>
        <w:rPr>
          <w:b/>
          <w:sz w:val="24"/>
          <w:lang w:val="en-US" w:eastAsia="en-US" w:bidi="en-US"/>
        </w:rPr>
        <w:tab/>
      </w:r>
    </w:p>
    <w:p w:rsidR="00755992" w:rsidRDefault="007559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sz w:val="22"/>
          <w:lang w:val="en-US" w:eastAsia="en-US" w:bidi="en-US"/>
        </w:rPr>
      </w:pPr>
    </w:p>
    <w:p w:rsidR="00755992" w:rsidRDefault="001F3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b/>
          <w:sz w:val="24"/>
          <w:lang w:val="en-US" w:eastAsia="en-US" w:bidi="en-US"/>
        </w:rPr>
      </w:pPr>
      <w:r>
        <w:rPr>
          <w:b/>
          <w:sz w:val="24"/>
          <w:lang w:val="en-US" w:eastAsia="en-US" w:bidi="en-US"/>
        </w:rPr>
        <w:t xml:space="preserve">2.    </w:t>
      </w:r>
      <w:r>
        <w:rPr>
          <w:b/>
          <w:sz w:val="24"/>
          <w:lang w:val="en-US" w:eastAsia="en-US" w:bidi="en-US"/>
        </w:rPr>
        <w:tab/>
        <w:t xml:space="preserve">INVOCATION </w:t>
      </w:r>
    </w:p>
    <w:p w:rsidR="00755992" w:rsidRDefault="001F3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lang w:val="en-US" w:eastAsia="en-US" w:bidi="en-US"/>
        </w:rPr>
      </w:pPr>
      <w:r>
        <w:rPr>
          <w:b/>
          <w:sz w:val="24"/>
          <w:lang w:val="en-US" w:eastAsia="en-US" w:bidi="en-US"/>
        </w:rPr>
        <w:tab/>
      </w:r>
    </w:p>
    <w:p w:rsidR="00755992" w:rsidRDefault="007559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sz w:val="22"/>
          <w:lang w:val="en-US" w:eastAsia="en-US" w:bidi="en-US"/>
        </w:rPr>
      </w:pPr>
    </w:p>
    <w:p w:rsidR="00755992" w:rsidRDefault="001F3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b/>
          <w:sz w:val="24"/>
          <w:lang w:val="en-US" w:eastAsia="en-US" w:bidi="en-US"/>
        </w:rPr>
      </w:pPr>
      <w:r>
        <w:rPr>
          <w:b/>
          <w:sz w:val="24"/>
          <w:lang w:val="en-US" w:eastAsia="en-US" w:bidi="en-US"/>
        </w:rPr>
        <w:t xml:space="preserve">3.    </w:t>
      </w:r>
      <w:r>
        <w:rPr>
          <w:b/>
          <w:sz w:val="24"/>
          <w:lang w:val="en-US" w:eastAsia="en-US" w:bidi="en-US"/>
        </w:rPr>
        <w:tab/>
        <w:t xml:space="preserve">CITY IN GENERAL </w:t>
      </w:r>
    </w:p>
    <w:p w:rsidR="00755992" w:rsidRDefault="001F3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lang w:val="en-US" w:eastAsia="en-US" w:bidi="en-US"/>
        </w:rPr>
      </w:pPr>
      <w:r>
        <w:rPr>
          <w:b/>
          <w:sz w:val="24"/>
          <w:lang w:val="en-US" w:eastAsia="en-US" w:bidi="en-US"/>
        </w:rPr>
        <w:tab/>
      </w:r>
    </w:p>
    <w:p w:rsidR="00755992" w:rsidRDefault="001F3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rPr>
          <w:sz w:val="22"/>
          <w:lang w:val="en-US" w:eastAsia="en-US" w:bidi="en-US"/>
        </w:rPr>
      </w:pPr>
      <w:r>
        <w:rPr>
          <w:sz w:val="22"/>
          <w:lang w:val="en-US" w:eastAsia="en-US" w:bidi="en-US"/>
        </w:rPr>
        <w:t xml:space="preserve"> 3.1</w:t>
      </w:r>
      <w:r>
        <w:rPr>
          <w:sz w:val="22"/>
          <w:lang w:val="en-US" w:eastAsia="en-US" w:bidi="en-US"/>
        </w:rPr>
        <w:tab/>
      </w:r>
      <w:r>
        <w:rPr>
          <w:i/>
          <w:sz w:val="22"/>
          <w:lang w:val="en-US" w:eastAsia="en-US" w:bidi="en-US"/>
        </w:rPr>
        <w:t>Discuss and consider for approval awarding UWS, Inc. the bid for installation of the new water meters.</w:t>
      </w:r>
    </w:p>
    <w:p w:rsidR="00755992" w:rsidRDefault="007559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rPr>
          <w:sz w:val="22"/>
          <w:lang w:val="en-US" w:eastAsia="en-US" w:bidi="en-US"/>
        </w:rPr>
      </w:pPr>
    </w:p>
    <w:p w:rsidR="00755992" w:rsidRDefault="001F3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rPr>
          <w:sz w:val="22"/>
          <w:lang w:val="en-US" w:eastAsia="en-US" w:bidi="en-US"/>
        </w:rPr>
      </w:pPr>
      <w:r>
        <w:rPr>
          <w:sz w:val="22"/>
          <w:lang w:val="en-US" w:eastAsia="en-US" w:bidi="en-US"/>
        </w:rPr>
        <w:t xml:space="preserve"> 3.2</w:t>
      </w:r>
      <w:r>
        <w:rPr>
          <w:sz w:val="22"/>
          <w:lang w:val="en-US" w:eastAsia="en-US" w:bidi="en-US"/>
        </w:rPr>
        <w:tab/>
      </w:r>
      <w:r>
        <w:rPr>
          <w:i/>
          <w:sz w:val="22"/>
          <w:lang w:val="en-US" w:eastAsia="en-US" w:bidi="en-US"/>
        </w:rPr>
        <w:t>Discuss and consider for approval appointing David Mitchell Mayben to the Economic Development Corporation Board.</w:t>
      </w:r>
    </w:p>
    <w:p w:rsidR="00755992" w:rsidRDefault="007559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rPr>
          <w:sz w:val="22"/>
          <w:lang w:val="en-US" w:eastAsia="en-US" w:bidi="en-US"/>
        </w:rPr>
      </w:pPr>
    </w:p>
    <w:p w:rsidR="00755992" w:rsidRDefault="001F3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rPr>
          <w:sz w:val="22"/>
          <w:lang w:val="en-US" w:eastAsia="en-US" w:bidi="en-US"/>
        </w:rPr>
      </w:pPr>
      <w:r>
        <w:rPr>
          <w:sz w:val="22"/>
          <w:lang w:val="en-US" w:eastAsia="en-US" w:bidi="en-US"/>
        </w:rPr>
        <w:t xml:space="preserve"> 3.3</w:t>
      </w:r>
      <w:r>
        <w:rPr>
          <w:sz w:val="22"/>
          <w:lang w:val="en-US" w:eastAsia="en-US" w:bidi="en-US"/>
        </w:rPr>
        <w:tab/>
      </w:r>
      <w:r>
        <w:rPr>
          <w:i/>
          <w:sz w:val="22"/>
          <w:lang w:val="en-US" w:eastAsia="en-US" w:bidi="en-US"/>
        </w:rPr>
        <w:t>Discuss and consider amendi</w:t>
      </w:r>
      <w:r>
        <w:rPr>
          <w:i/>
          <w:sz w:val="22"/>
          <w:lang w:val="en-US" w:eastAsia="en-US" w:bidi="en-US"/>
        </w:rPr>
        <w:t>ng requirements for water deposits for lease hold properties.</w:t>
      </w:r>
    </w:p>
    <w:p w:rsidR="00755992" w:rsidRDefault="007559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rPr>
          <w:sz w:val="22"/>
          <w:lang w:val="en-US" w:eastAsia="en-US" w:bidi="en-US"/>
        </w:rPr>
      </w:pPr>
    </w:p>
    <w:p w:rsidR="00755992" w:rsidRDefault="001F3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rPr>
          <w:sz w:val="22"/>
          <w:lang w:val="en-US" w:eastAsia="en-US" w:bidi="en-US"/>
        </w:rPr>
      </w:pPr>
      <w:r>
        <w:rPr>
          <w:sz w:val="22"/>
          <w:lang w:val="en-US" w:eastAsia="en-US" w:bidi="en-US"/>
        </w:rPr>
        <w:t xml:space="preserve"> 3.4</w:t>
      </w:r>
      <w:r>
        <w:rPr>
          <w:sz w:val="22"/>
          <w:lang w:val="en-US" w:eastAsia="en-US" w:bidi="en-US"/>
        </w:rPr>
        <w:tab/>
      </w:r>
      <w:r>
        <w:rPr>
          <w:i/>
          <w:sz w:val="22"/>
          <w:lang w:val="en-US" w:eastAsia="en-US" w:bidi="en-US"/>
        </w:rPr>
        <w:t>Discuss Sales Tax Collection Report.</w:t>
      </w:r>
    </w:p>
    <w:p w:rsidR="00755992" w:rsidRDefault="007559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sz w:val="22"/>
          <w:lang w:val="en-US" w:eastAsia="en-US" w:bidi="en-US"/>
        </w:rPr>
      </w:pPr>
    </w:p>
    <w:p w:rsidR="00755992" w:rsidRDefault="001F3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b/>
          <w:sz w:val="24"/>
          <w:lang w:val="en-US" w:eastAsia="en-US" w:bidi="en-US"/>
        </w:rPr>
      </w:pPr>
      <w:r>
        <w:rPr>
          <w:b/>
          <w:sz w:val="24"/>
          <w:lang w:val="en-US" w:eastAsia="en-US" w:bidi="en-US"/>
        </w:rPr>
        <w:t xml:space="preserve">4.    </w:t>
      </w:r>
      <w:r>
        <w:rPr>
          <w:b/>
          <w:sz w:val="24"/>
          <w:lang w:val="en-US" w:eastAsia="en-US" w:bidi="en-US"/>
        </w:rPr>
        <w:tab/>
        <w:t xml:space="preserve">ORDINANCES / RESOLUTIONS </w:t>
      </w:r>
    </w:p>
    <w:p w:rsidR="00755992" w:rsidRDefault="001F3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lang w:val="en-US" w:eastAsia="en-US" w:bidi="en-US"/>
        </w:rPr>
      </w:pPr>
      <w:r>
        <w:rPr>
          <w:b/>
          <w:sz w:val="24"/>
          <w:lang w:val="en-US" w:eastAsia="en-US" w:bidi="en-US"/>
        </w:rPr>
        <w:tab/>
      </w:r>
    </w:p>
    <w:p w:rsidR="00755992" w:rsidRDefault="001F3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rPr>
          <w:sz w:val="22"/>
          <w:lang w:val="en-US" w:eastAsia="en-US" w:bidi="en-US"/>
        </w:rPr>
      </w:pPr>
      <w:r>
        <w:rPr>
          <w:sz w:val="22"/>
          <w:lang w:val="en-US" w:eastAsia="en-US" w:bidi="en-US"/>
        </w:rPr>
        <w:t xml:space="preserve"> 4.1</w:t>
      </w:r>
      <w:r>
        <w:rPr>
          <w:sz w:val="22"/>
          <w:lang w:val="en-US" w:eastAsia="en-US" w:bidi="en-US"/>
        </w:rPr>
        <w:tab/>
      </w:r>
      <w:r>
        <w:rPr>
          <w:i/>
          <w:sz w:val="22"/>
          <w:lang w:val="en-US" w:eastAsia="en-US" w:bidi="en-US"/>
        </w:rPr>
        <w:t>Discuss and consider amending ordinance for installing sewer clean outs.</w:t>
      </w:r>
    </w:p>
    <w:p w:rsidR="00755992" w:rsidRDefault="007559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rPr>
          <w:sz w:val="22"/>
          <w:lang w:val="en-US" w:eastAsia="en-US" w:bidi="en-US"/>
        </w:rPr>
      </w:pPr>
    </w:p>
    <w:p w:rsidR="00755992" w:rsidRDefault="001F3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rPr>
          <w:sz w:val="22"/>
          <w:lang w:val="en-US" w:eastAsia="en-US" w:bidi="en-US"/>
        </w:rPr>
      </w:pPr>
      <w:r>
        <w:rPr>
          <w:sz w:val="22"/>
          <w:lang w:val="en-US" w:eastAsia="en-US" w:bidi="en-US"/>
        </w:rPr>
        <w:t xml:space="preserve"> 4.2</w:t>
      </w:r>
      <w:r>
        <w:rPr>
          <w:sz w:val="22"/>
          <w:lang w:val="en-US" w:eastAsia="en-US" w:bidi="en-US"/>
        </w:rPr>
        <w:tab/>
      </w:r>
      <w:r>
        <w:rPr>
          <w:i/>
          <w:sz w:val="22"/>
          <w:lang w:val="en-US" w:eastAsia="en-US" w:bidi="en-US"/>
        </w:rPr>
        <w:t>Discuss and consider amending prior ordinances concerning residential water on and off fees.</w:t>
      </w:r>
    </w:p>
    <w:p w:rsidR="00755992" w:rsidRDefault="007559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rPr>
          <w:sz w:val="22"/>
          <w:lang w:val="en-US" w:eastAsia="en-US" w:bidi="en-US"/>
        </w:rPr>
      </w:pPr>
    </w:p>
    <w:p w:rsidR="00755992" w:rsidRDefault="001F3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rPr>
          <w:sz w:val="22"/>
          <w:lang w:val="en-US" w:eastAsia="en-US" w:bidi="en-US"/>
        </w:rPr>
      </w:pPr>
      <w:r>
        <w:rPr>
          <w:sz w:val="22"/>
          <w:lang w:val="en-US" w:eastAsia="en-US" w:bidi="en-US"/>
        </w:rPr>
        <w:t xml:space="preserve"> 4.3</w:t>
      </w:r>
      <w:r>
        <w:rPr>
          <w:sz w:val="22"/>
          <w:lang w:val="en-US" w:eastAsia="en-US" w:bidi="en-US"/>
        </w:rPr>
        <w:tab/>
      </w:r>
      <w:r>
        <w:rPr>
          <w:i/>
          <w:sz w:val="22"/>
          <w:lang w:val="en-US" w:eastAsia="en-US" w:bidi="en-US"/>
        </w:rPr>
        <w:t>Consider for approval an Ordinance establishing procedures for the May 7, 2016 City Election.</w:t>
      </w:r>
    </w:p>
    <w:p w:rsidR="00755992" w:rsidRDefault="007559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sz w:val="22"/>
          <w:lang w:val="en-US" w:eastAsia="en-US" w:bidi="en-US"/>
        </w:rPr>
      </w:pPr>
    </w:p>
    <w:p w:rsidR="00755992" w:rsidRDefault="001F3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b/>
          <w:sz w:val="24"/>
          <w:lang w:val="en-US" w:eastAsia="en-US" w:bidi="en-US"/>
        </w:rPr>
      </w:pPr>
      <w:r>
        <w:rPr>
          <w:b/>
          <w:sz w:val="24"/>
          <w:lang w:val="en-US" w:eastAsia="en-US" w:bidi="en-US"/>
        </w:rPr>
        <w:t xml:space="preserve">5.    </w:t>
      </w:r>
      <w:r>
        <w:rPr>
          <w:b/>
          <w:sz w:val="24"/>
          <w:lang w:val="en-US" w:eastAsia="en-US" w:bidi="en-US"/>
        </w:rPr>
        <w:tab/>
        <w:t xml:space="preserve">CONTRACTS AND AGREEMENTS </w:t>
      </w:r>
    </w:p>
    <w:p w:rsidR="00755992" w:rsidRDefault="001F3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lang w:val="en-US" w:eastAsia="en-US" w:bidi="en-US"/>
        </w:rPr>
      </w:pPr>
      <w:r>
        <w:rPr>
          <w:b/>
          <w:sz w:val="24"/>
          <w:lang w:val="en-US" w:eastAsia="en-US" w:bidi="en-US"/>
        </w:rPr>
        <w:tab/>
      </w:r>
    </w:p>
    <w:p w:rsidR="00755992" w:rsidRDefault="001F3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rPr>
          <w:sz w:val="22"/>
          <w:lang w:val="en-US" w:eastAsia="en-US" w:bidi="en-US"/>
        </w:rPr>
      </w:pPr>
      <w:r>
        <w:rPr>
          <w:sz w:val="22"/>
          <w:lang w:val="en-US" w:eastAsia="en-US" w:bidi="en-US"/>
        </w:rPr>
        <w:t xml:space="preserve"> 5.1</w:t>
      </w:r>
      <w:r>
        <w:rPr>
          <w:sz w:val="22"/>
          <w:lang w:val="en-US" w:eastAsia="en-US" w:bidi="en-US"/>
        </w:rPr>
        <w:tab/>
      </w:r>
      <w:r>
        <w:rPr>
          <w:i/>
          <w:sz w:val="22"/>
          <w:lang w:val="en-US" w:eastAsia="en-US" w:bidi="en-US"/>
        </w:rPr>
        <w:t>Consider for approval a letter of agreement between the City of Pittsburg and the Texas Main Street Program for commitment to participate as a sustaining member of Main Street for 2016.</w:t>
      </w:r>
    </w:p>
    <w:p w:rsidR="00755992" w:rsidRDefault="007559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rPr>
          <w:sz w:val="22"/>
          <w:lang w:val="en-US" w:eastAsia="en-US" w:bidi="en-US"/>
        </w:rPr>
      </w:pPr>
    </w:p>
    <w:p w:rsidR="00755992" w:rsidRDefault="001F3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rPr>
          <w:sz w:val="22"/>
          <w:lang w:val="en-US" w:eastAsia="en-US" w:bidi="en-US"/>
        </w:rPr>
      </w:pPr>
      <w:r>
        <w:rPr>
          <w:sz w:val="22"/>
          <w:lang w:val="en-US" w:eastAsia="en-US" w:bidi="en-US"/>
        </w:rPr>
        <w:t xml:space="preserve"> 5.2</w:t>
      </w:r>
      <w:r>
        <w:rPr>
          <w:sz w:val="22"/>
          <w:lang w:val="en-US" w:eastAsia="en-US" w:bidi="en-US"/>
        </w:rPr>
        <w:tab/>
      </w:r>
      <w:r>
        <w:rPr>
          <w:i/>
          <w:sz w:val="22"/>
          <w:lang w:val="en-US" w:eastAsia="en-US" w:bidi="en-US"/>
        </w:rPr>
        <w:t>Discuss and consider for approval a policy for iPads issued to t</w:t>
      </w:r>
      <w:r>
        <w:rPr>
          <w:i/>
          <w:sz w:val="22"/>
          <w:lang w:val="en-US" w:eastAsia="en-US" w:bidi="en-US"/>
        </w:rPr>
        <w:t>he City Council.</w:t>
      </w:r>
    </w:p>
    <w:p w:rsidR="00755992" w:rsidRDefault="007559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sz w:val="22"/>
          <w:lang w:val="en-US" w:eastAsia="en-US" w:bidi="en-US"/>
        </w:rPr>
      </w:pPr>
    </w:p>
    <w:p w:rsidR="00755992" w:rsidRDefault="001F3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b/>
          <w:sz w:val="24"/>
          <w:lang w:val="en-US" w:eastAsia="en-US" w:bidi="en-US"/>
        </w:rPr>
      </w:pPr>
      <w:r>
        <w:rPr>
          <w:b/>
          <w:sz w:val="24"/>
          <w:lang w:val="en-US" w:eastAsia="en-US" w:bidi="en-US"/>
        </w:rPr>
        <w:t xml:space="preserve">6.    </w:t>
      </w:r>
      <w:r>
        <w:rPr>
          <w:b/>
          <w:sz w:val="24"/>
          <w:lang w:val="en-US" w:eastAsia="en-US" w:bidi="en-US"/>
        </w:rPr>
        <w:tab/>
        <w:t xml:space="preserve">APPROVAL OF MINUTES </w:t>
      </w:r>
    </w:p>
    <w:p w:rsidR="00755992" w:rsidRDefault="001F3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lang w:val="en-US" w:eastAsia="en-US" w:bidi="en-US"/>
        </w:rPr>
      </w:pPr>
      <w:r>
        <w:rPr>
          <w:b/>
          <w:sz w:val="24"/>
          <w:lang w:val="en-US" w:eastAsia="en-US" w:bidi="en-US"/>
        </w:rPr>
        <w:tab/>
      </w:r>
    </w:p>
    <w:p w:rsidR="00755992" w:rsidRDefault="001F3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rPr>
          <w:sz w:val="22"/>
          <w:lang w:val="en-US" w:eastAsia="en-US" w:bidi="en-US"/>
        </w:rPr>
      </w:pPr>
      <w:r>
        <w:rPr>
          <w:sz w:val="22"/>
          <w:lang w:val="en-US" w:eastAsia="en-US" w:bidi="en-US"/>
        </w:rPr>
        <w:t xml:space="preserve"> 6.1</w:t>
      </w:r>
      <w:r>
        <w:rPr>
          <w:sz w:val="22"/>
          <w:lang w:val="en-US" w:eastAsia="en-US" w:bidi="en-US"/>
        </w:rPr>
        <w:tab/>
      </w:r>
      <w:r>
        <w:rPr>
          <w:i/>
          <w:sz w:val="22"/>
          <w:lang w:val="en-US" w:eastAsia="en-US" w:bidi="en-US"/>
        </w:rPr>
        <w:t>Regular meeting of December 7, 2015.</w:t>
      </w:r>
    </w:p>
    <w:p w:rsidR="00755992" w:rsidRDefault="007559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sz w:val="22"/>
          <w:lang w:val="en-US" w:eastAsia="en-US" w:bidi="en-US"/>
        </w:rPr>
      </w:pPr>
    </w:p>
    <w:p w:rsidR="00755992" w:rsidRDefault="001F3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b/>
          <w:sz w:val="24"/>
          <w:lang w:val="en-US" w:eastAsia="en-US" w:bidi="en-US"/>
        </w:rPr>
      </w:pPr>
      <w:r>
        <w:rPr>
          <w:b/>
          <w:sz w:val="24"/>
          <w:lang w:val="en-US" w:eastAsia="en-US" w:bidi="en-US"/>
        </w:rPr>
        <w:t xml:space="preserve">7.    </w:t>
      </w:r>
      <w:r>
        <w:rPr>
          <w:b/>
          <w:sz w:val="24"/>
          <w:lang w:val="en-US" w:eastAsia="en-US" w:bidi="en-US"/>
        </w:rPr>
        <w:tab/>
        <w:t xml:space="preserve">ADJOURN </w:t>
      </w:r>
    </w:p>
    <w:p w:rsidR="00755992" w:rsidRDefault="001F3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4"/>
          <w:lang w:val="en-US" w:eastAsia="en-US" w:bidi="en-US"/>
        </w:rPr>
      </w:pPr>
      <w:r>
        <w:rPr>
          <w:b/>
          <w:sz w:val="24"/>
          <w:lang w:val="en-US" w:eastAsia="en-US" w:bidi="en-US"/>
        </w:rPr>
        <w:lastRenderedPageBreak/>
        <w:tab/>
        <w:t>I CERTIFY THAT THE ABOVE NOTICE OF MEETING WAS POSTED ON THE BULLETIN BOARD AND DOORS AT THE CITY HALL AT THE CITY OF PITTSBURG, TEXAS ON THE 7th DAY OF JANUARY, 2016 AT 2:00 P.M.</w:t>
      </w:r>
    </w:p>
    <w:p w:rsidR="00755992" w:rsidRDefault="001F3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4"/>
          <w:lang w:val="en-US" w:eastAsia="en-US" w:bidi="en-US"/>
        </w:rPr>
      </w:pPr>
      <w:r>
        <w:rPr>
          <w:b/>
          <w:sz w:val="24"/>
          <w:lang w:val="en-US" w:eastAsia="en-US" w:bidi="en-US"/>
        </w:rPr>
        <w:t xml:space="preserve"> </w:t>
      </w:r>
    </w:p>
    <w:p w:rsidR="00755992" w:rsidRDefault="007559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4"/>
          <w:lang w:val="en-US" w:eastAsia="en-US" w:bidi="en-US"/>
        </w:rPr>
      </w:pPr>
    </w:p>
    <w:p w:rsidR="00755992" w:rsidRDefault="001F3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4"/>
          <w:lang w:val="en-US" w:eastAsia="en-US" w:bidi="en-US"/>
        </w:rPr>
      </w:pPr>
      <w:r>
        <w:rPr>
          <w:b/>
          <w:sz w:val="24"/>
          <w:lang w:val="en-US" w:eastAsia="en-US" w:bidi="en-US"/>
        </w:rPr>
        <w:t>____________________________</w:t>
      </w:r>
    </w:p>
    <w:p w:rsidR="00755992" w:rsidRDefault="001F3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4"/>
          <w:lang w:val="en-US" w:eastAsia="en-US" w:bidi="en-US"/>
        </w:rPr>
      </w:pPr>
      <w:r>
        <w:rPr>
          <w:b/>
          <w:sz w:val="24"/>
          <w:lang w:val="en-US" w:eastAsia="en-US" w:bidi="en-US"/>
        </w:rPr>
        <w:t>VICTORIA JANWAY,</w:t>
      </w:r>
    </w:p>
    <w:p w:rsidR="00755992" w:rsidRDefault="001F3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4"/>
          <w:lang w:val="en-US" w:eastAsia="en-US" w:bidi="en-US"/>
        </w:rPr>
      </w:pPr>
      <w:r>
        <w:rPr>
          <w:b/>
          <w:sz w:val="24"/>
          <w:lang w:val="en-US" w:eastAsia="en-US" w:bidi="en-US"/>
        </w:rPr>
        <w:t>CITY SECRETARY</w:t>
      </w:r>
    </w:p>
    <w:p w:rsidR="00755992" w:rsidRDefault="007559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lang w:val="en-US" w:eastAsia="en-US" w:bidi="en-US"/>
        </w:rPr>
      </w:pPr>
    </w:p>
    <w:p w:rsidR="00755992" w:rsidRDefault="007559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lang w:val="en-US" w:eastAsia="en-US" w:bidi="en-US"/>
        </w:rPr>
      </w:pPr>
    </w:p>
    <w:p w:rsidR="00755992" w:rsidRDefault="007559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lang w:val="en-US" w:eastAsia="en-US" w:bidi="en-US"/>
        </w:rPr>
      </w:pPr>
    </w:p>
    <w:p w:rsidR="00755992" w:rsidRDefault="001F3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lang w:val="en-US" w:eastAsia="en-US" w:bidi="en-US"/>
        </w:rPr>
      </w:pPr>
      <w:r>
        <w:rPr>
          <w:sz w:val="22"/>
          <w:lang w:val="en-US" w:eastAsia="en-US" w:bidi="en-US"/>
        </w:rPr>
        <w:t>This fac</w:t>
      </w:r>
      <w:r>
        <w:rPr>
          <w:sz w:val="22"/>
          <w:lang w:val="en-US" w:eastAsia="en-US" w:bidi="en-US"/>
        </w:rPr>
        <w:t>ility is wheelchair accessible and accessible parking spaces are available. Requests for accommodations or interpretive services must be made two working days prior to this meeting. Please contact the City Secretary’s Office at (903) 856-3621, FAX (903) 85</w:t>
      </w:r>
      <w:r>
        <w:rPr>
          <w:sz w:val="22"/>
          <w:lang w:val="en-US" w:eastAsia="en-US" w:bidi="en-US"/>
        </w:rPr>
        <w:t xml:space="preserve">6-0544 or e-mail </w:t>
      </w:r>
      <w:r>
        <w:rPr>
          <w:color w:val="004DBB"/>
          <w:sz w:val="22"/>
          <w:u w:val="single"/>
          <w:lang w:val="en-US" w:eastAsia="en-US" w:bidi="en-US"/>
        </w:rPr>
        <w:t>vjanway@pittsburgtexas.com</w:t>
      </w:r>
      <w:r>
        <w:rPr>
          <w:sz w:val="22"/>
          <w:lang w:val="en-US" w:eastAsia="en-US" w:bidi="en-US"/>
        </w:rPr>
        <w:t xml:space="preserve"> for further information.</w:t>
      </w:r>
    </w:p>
    <w:p w:rsidR="00755992" w:rsidRDefault="007559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lang w:val="en-US" w:eastAsia="en-US" w:bidi="en-US"/>
        </w:rPr>
      </w:pPr>
    </w:p>
    <w:p w:rsidR="00755992" w:rsidRDefault="001F3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2"/>
          <w:lang w:val="en-US" w:eastAsia="en-US" w:bidi="en-US"/>
        </w:rPr>
      </w:pPr>
      <w:r>
        <w:rPr>
          <w:b/>
          <w:sz w:val="22"/>
          <w:lang w:val="en-US" w:eastAsia="en-US" w:bidi="en-US"/>
        </w:rPr>
        <w:t>Note: Any subject placed on this agenda, regardless of how the matter is stated on the agenda, may be acted on by the City Council and may be legally approved at this meeting.</w:t>
      </w:r>
    </w:p>
    <w:p w:rsidR="00755992" w:rsidRDefault="007559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2"/>
          <w:lang w:val="en-US" w:eastAsia="en-US" w:bidi="en-US"/>
        </w:rPr>
      </w:pPr>
    </w:p>
    <w:sectPr w:rsidR="00755992">
      <w:headerReference w:type="default" r:id="rId7"/>
      <w:headerReference w:type="first" r:id="rId8"/>
      <w:type w:val="continuous"/>
      <w:pgSz w:w="12240" w:h="15840"/>
      <w:pgMar w:top="720" w:right="720" w:bottom="540" w:left="720" w:header="432" w:footer="43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F3FC1">
      <w:r>
        <w:separator/>
      </w:r>
    </w:p>
  </w:endnote>
  <w:endnote w:type="continuationSeparator" w:id="0">
    <w:p w:rsidR="00000000" w:rsidRDefault="001F3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F3FC1">
      <w:r>
        <w:separator/>
      </w:r>
    </w:p>
  </w:footnote>
  <w:footnote w:type="continuationSeparator" w:id="0">
    <w:p w:rsidR="00000000" w:rsidRDefault="001F3F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992" w:rsidRDefault="001F3FC1">
    <w:pPr>
      <w:tabs>
        <w:tab w:val="center" w:pos="5760"/>
        <w:tab w:val="right" w:pos="10800"/>
      </w:tabs>
      <w:rPr>
        <w:i/>
        <w:u w:val="single"/>
        <w:lang w:val="en-US" w:eastAsia="en-US" w:bidi="en-US"/>
      </w:rPr>
    </w:pPr>
    <w:r>
      <w:rPr>
        <w:i/>
        <w:u w:val="single"/>
        <w:lang w:val="en-US" w:eastAsia="en-US" w:bidi="en-US"/>
      </w:rPr>
      <w:t xml:space="preserve">City Council Regular Meeting of Pittsburg City Council </w:t>
    </w:r>
    <w:r>
      <w:rPr>
        <w:i/>
        <w:u w:val="single"/>
        <w:lang w:val="en-US" w:eastAsia="en-US" w:bidi="en-US"/>
      </w:rPr>
      <w:tab/>
      <w:t xml:space="preserve">Page - </w:t>
    </w:r>
    <w:r>
      <w:rPr>
        <w:i/>
        <w:noProof/>
        <w:u w:val="single"/>
      </w:rPr>
      <w:fldChar w:fldCharType="begin"/>
    </w:r>
    <w:r>
      <w:rPr>
        <w:i/>
        <w:noProof/>
        <w:u w:val="single"/>
      </w:rPr>
      <w:instrText xml:space="preserve"> PAGE \* Arabic \* MERGEFORMAT </w:instrText>
    </w:r>
    <w:r>
      <w:rPr>
        <w:i/>
        <w:noProof/>
        <w:u w:val="single"/>
      </w:rPr>
      <w:fldChar w:fldCharType="separate"/>
    </w:r>
    <w:r>
      <w:rPr>
        <w:i/>
        <w:noProof/>
        <w:u w:val="single"/>
      </w:rPr>
      <w:t>2</w:t>
    </w:r>
    <w:r>
      <w:rPr>
        <w:i/>
        <w:noProof/>
        <w:u w:val="single"/>
      </w:rPr>
      <w:fldChar w:fldCharType="end"/>
    </w:r>
    <w:r>
      <w:rPr>
        <w:i/>
        <w:u w:val="single"/>
        <w:lang w:val="en-US" w:eastAsia="en-US" w:bidi="en-US"/>
      </w:rPr>
      <w:t xml:space="preserve"> - </w:t>
    </w:r>
    <w:r>
      <w:rPr>
        <w:i/>
        <w:u w:val="single"/>
        <w:lang w:val="en-US" w:eastAsia="en-US" w:bidi="en-US"/>
      </w:rPr>
      <w:tab/>
    </w:r>
  </w:p>
  <w:p w:rsidR="00755992" w:rsidRDefault="00755992">
    <w:pPr>
      <w:tabs>
        <w:tab w:val="center" w:pos="5040"/>
        <w:tab w:val="right" w:pos="10710"/>
        <w:tab w:val="left" w:pos="10799"/>
        <w:tab w:val="left" w:pos="10799"/>
        <w:tab w:val="left" w:pos="24948"/>
        <w:tab w:val="left" w:pos="26082"/>
        <w:tab w:val="left" w:pos="27216"/>
        <w:tab w:val="left" w:pos="28350"/>
        <w:tab w:val="left" w:pos="29484"/>
        <w:tab w:val="left" w:pos="30618"/>
        <w:tab w:val="left" w:pos="31680"/>
      </w:tabs>
      <w:rPr>
        <w:i/>
        <w:u w:val="single"/>
        <w:lang w:val="en-US" w:eastAsia="en-US" w:bidi="en-US"/>
      </w:rPr>
    </w:pPr>
  </w:p>
  <w:p w:rsidR="00755992" w:rsidRDefault="007559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4" w:lineRule="exact"/>
      <w:rPr>
        <w:i/>
        <w:u w:val="single"/>
        <w:lang w:val="en-US" w:eastAsia="en-US" w:bidi="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992" w:rsidRDefault="00755992">
    <w:pPr>
      <w:pStyle w:val="Normal0"/>
      <w:widowControl/>
      <w:tabs>
        <w:tab w:val="clear" w:pos="11340"/>
        <w:tab w:val="clear" w:pos="12474"/>
        <w:tab w:val="clear" w:pos="13608"/>
        <w:tab w:val="clear" w:pos="14742"/>
        <w:tab w:val="clear" w:pos="15876"/>
        <w:tab w:val="left" w:pos="10799"/>
        <w:tab w:val="left" w:pos="10799"/>
        <w:tab w:val="left" w:pos="24948"/>
        <w:tab w:val="left" w:pos="26082"/>
        <w:tab w:val="left" w:pos="27216"/>
      </w:tabs>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113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992"/>
    <w:rsid w:val="001F3FC1"/>
    <w:rsid w:val="00755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Times New Roman" w:cs="Times New Roman"/>
        <w:sz w:val="24"/>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pPr>
      <w:spacing w:after="0" w:line="240" w:lineRule="auto"/>
    </w:pPr>
    <w:rPr>
      <w:rFonts w:ascii="Times New Roman"/>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Times New Roman" w:cs="Times New Roman"/>
        <w:sz w:val="24"/>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pPr>
      <w:spacing w:after="0" w:line="240" w:lineRule="auto"/>
    </w:pPr>
    <w:rPr>
      <w:rFonts w:ascii="Times New Roman"/>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2265</Characters>
  <Application>Microsoft Office Word</Application>
  <DocSecurity>4</DocSecurity>
  <Lines>18</Lines>
  <Paragraphs>5</Paragraphs>
  <ScaleCrop>false</ScaleCrop>
  <Company>Microsoft</Company>
  <LinksUpToDate>false</LinksUpToDate>
  <CharactersWithSpaces>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Council Agenda</dc:title>
  <dc:creator>Victoria Janway</dc:creator>
  <cp:lastModifiedBy>cityadmin</cp:lastModifiedBy>
  <cp:revision>2</cp:revision>
  <dcterms:created xsi:type="dcterms:W3CDTF">2016-01-07T18:22:00Z</dcterms:created>
  <dcterms:modified xsi:type="dcterms:W3CDTF">2016-01-07T18:22:00Z</dcterms:modified>
</cp:coreProperties>
</file>